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F6AED" w14:textId="77777777" w:rsidR="00A137E2" w:rsidRDefault="00A137E2">
      <w:pPr>
        <w:pStyle w:val="BodyText"/>
        <w:spacing w:before="9"/>
        <w:rPr>
          <w:rFonts w:ascii="Times New Roman"/>
          <w:sz w:val="26"/>
        </w:rPr>
      </w:pPr>
    </w:p>
    <w:p w14:paraId="7A45DE6F" w14:textId="3BBBC118" w:rsidR="00A137E2" w:rsidRDefault="00B65444">
      <w:pPr>
        <w:pStyle w:val="Title"/>
      </w:pPr>
      <w:r>
        <w:t>Varsel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fare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”Ikke</w:t>
      </w:r>
      <w:r>
        <w:rPr>
          <w:spacing w:val="-2"/>
        </w:rPr>
        <w:t xml:space="preserve"> </w:t>
      </w:r>
      <w:r w:rsidR="003B582C">
        <w:rPr>
          <w:spacing w:val="-2"/>
        </w:rPr>
        <w:t>b</w:t>
      </w:r>
      <w:r>
        <w:t>estått”</w:t>
      </w:r>
      <w:r>
        <w:rPr>
          <w:spacing w:val="-2"/>
        </w:rPr>
        <w:t xml:space="preserve"> </w:t>
      </w:r>
      <w:r>
        <w:t>praksisperiode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93"/>
      </w:tblGrid>
      <w:tr w:rsidR="007A3892" w14:paraId="643BEC78" w14:textId="77777777" w:rsidTr="007A3892">
        <w:trPr>
          <w:trHeight w:val="460"/>
        </w:trPr>
        <w:tc>
          <w:tcPr>
            <w:tcW w:w="1985" w:type="dxa"/>
            <w:shd w:val="clear" w:color="auto" w:fill="DBE4F0"/>
          </w:tcPr>
          <w:p w14:paraId="65734E72" w14:textId="461BF8C9" w:rsidR="007A3892" w:rsidRDefault="007A389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navn</w:t>
            </w:r>
          </w:p>
        </w:tc>
        <w:tc>
          <w:tcPr>
            <w:tcW w:w="7393" w:type="dxa"/>
          </w:tcPr>
          <w:p w14:paraId="13954AA7" w14:textId="77777777" w:rsidR="007A3892" w:rsidRDefault="007A3892">
            <w:pPr>
              <w:pStyle w:val="TableParagraph"/>
              <w:rPr>
                <w:rFonts w:ascii="Times New Roman"/>
              </w:rPr>
            </w:pPr>
          </w:p>
        </w:tc>
      </w:tr>
      <w:tr w:rsidR="007A3892" w14:paraId="58F7F533" w14:textId="77777777" w:rsidTr="007A3892">
        <w:trPr>
          <w:trHeight w:val="460"/>
        </w:trPr>
        <w:tc>
          <w:tcPr>
            <w:tcW w:w="1985" w:type="dxa"/>
            <w:shd w:val="clear" w:color="auto" w:fill="DBE4F0"/>
          </w:tcPr>
          <w:p w14:paraId="40804E83" w14:textId="1C8E5459" w:rsidR="007A3892" w:rsidRDefault="007A389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Kull og studieår</w:t>
            </w:r>
          </w:p>
        </w:tc>
        <w:tc>
          <w:tcPr>
            <w:tcW w:w="7393" w:type="dxa"/>
          </w:tcPr>
          <w:p w14:paraId="1550D494" w14:textId="77777777" w:rsidR="007A3892" w:rsidRDefault="007A3892">
            <w:pPr>
              <w:pStyle w:val="TableParagraph"/>
              <w:rPr>
                <w:rFonts w:ascii="Times New Roman"/>
              </w:rPr>
            </w:pPr>
          </w:p>
        </w:tc>
      </w:tr>
      <w:tr w:rsidR="007A3892" w14:paraId="7E13CBBE" w14:textId="77777777" w:rsidTr="007A3892">
        <w:trPr>
          <w:trHeight w:val="460"/>
        </w:trPr>
        <w:tc>
          <w:tcPr>
            <w:tcW w:w="1985" w:type="dxa"/>
            <w:shd w:val="clear" w:color="auto" w:fill="DBE4F0"/>
          </w:tcPr>
          <w:p w14:paraId="69EB9254" w14:textId="0DB472F3" w:rsidR="007A3892" w:rsidRDefault="007A389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Praksisstudie</w:t>
            </w:r>
          </w:p>
        </w:tc>
        <w:tc>
          <w:tcPr>
            <w:tcW w:w="7393" w:type="dxa"/>
          </w:tcPr>
          <w:p w14:paraId="0D599F73" w14:textId="77777777" w:rsidR="007A3892" w:rsidRDefault="007A3892">
            <w:pPr>
              <w:pStyle w:val="TableParagraph"/>
              <w:rPr>
                <w:rFonts w:ascii="Times New Roman"/>
              </w:rPr>
            </w:pPr>
          </w:p>
        </w:tc>
      </w:tr>
      <w:tr w:rsidR="007A3892" w14:paraId="036975FD" w14:textId="77777777" w:rsidTr="007A3892">
        <w:trPr>
          <w:trHeight w:val="460"/>
        </w:trPr>
        <w:tc>
          <w:tcPr>
            <w:tcW w:w="1985" w:type="dxa"/>
            <w:shd w:val="clear" w:color="auto" w:fill="DBE4F0"/>
          </w:tcPr>
          <w:p w14:paraId="587C3FA4" w14:textId="139685E2" w:rsidR="007A3892" w:rsidRDefault="007A389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Avdeling/institusjon</w:t>
            </w:r>
          </w:p>
        </w:tc>
        <w:tc>
          <w:tcPr>
            <w:tcW w:w="7393" w:type="dxa"/>
          </w:tcPr>
          <w:p w14:paraId="31A26E17" w14:textId="77777777" w:rsidR="007A3892" w:rsidRDefault="007A3892">
            <w:pPr>
              <w:pStyle w:val="TableParagraph"/>
              <w:rPr>
                <w:rFonts w:ascii="Times New Roman"/>
              </w:rPr>
            </w:pPr>
          </w:p>
        </w:tc>
      </w:tr>
    </w:tbl>
    <w:p w14:paraId="7FE0292C" w14:textId="220FACA3" w:rsidR="00A137E2" w:rsidRDefault="00B65444">
      <w:pPr>
        <w:pStyle w:val="Heading1"/>
        <w:spacing w:before="272"/>
      </w:pPr>
      <w:r>
        <w:t>Grunnlag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varsel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”Ikke</w:t>
      </w:r>
      <w:r>
        <w:rPr>
          <w:spacing w:val="-4"/>
        </w:rPr>
        <w:t xml:space="preserve"> </w:t>
      </w:r>
      <w:r w:rsidR="003B582C">
        <w:rPr>
          <w:spacing w:val="-4"/>
        </w:rPr>
        <w:t>b</w:t>
      </w:r>
      <w:r>
        <w:t>estått”:</w:t>
      </w:r>
    </w:p>
    <w:p w14:paraId="55987B03" w14:textId="275E653B" w:rsidR="00A137E2" w:rsidRDefault="00B65444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3" w:line="244" w:lineRule="exact"/>
        <w:ind w:hanging="361"/>
        <w:rPr>
          <w:sz w:val="20"/>
        </w:rPr>
      </w:pPr>
      <w:r>
        <w:rPr>
          <w:sz w:val="20"/>
        </w:rPr>
        <w:t>Studentens</w:t>
      </w:r>
      <w:r>
        <w:rPr>
          <w:spacing w:val="-2"/>
          <w:sz w:val="20"/>
        </w:rPr>
        <w:t xml:space="preserve"> </w:t>
      </w:r>
      <w:r>
        <w:rPr>
          <w:sz w:val="20"/>
        </w:rPr>
        <w:t>adferd</w:t>
      </w:r>
      <w:r>
        <w:rPr>
          <w:spacing w:val="-2"/>
          <w:sz w:val="20"/>
        </w:rPr>
        <w:t xml:space="preserve"> </w:t>
      </w:r>
      <w:r>
        <w:rPr>
          <w:sz w:val="20"/>
        </w:rPr>
        <w:t>og</w:t>
      </w:r>
      <w:r>
        <w:rPr>
          <w:spacing w:val="-3"/>
          <w:sz w:val="20"/>
        </w:rPr>
        <w:t xml:space="preserve"> </w:t>
      </w:r>
      <w:r>
        <w:rPr>
          <w:sz w:val="20"/>
        </w:rPr>
        <w:t>handlinger</w:t>
      </w:r>
      <w:r>
        <w:rPr>
          <w:spacing w:val="-1"/>
          <w:sz w:val="20"/>
        </w:rPr>
        <w:t xml:space="preserve"> </w:t>
      </w:r>
      <w:r>
        <w:rPr>
          <w:sz w:val="20"/>
        </w:rPr>
        <w:t>setter</w:t>
      </w:r>
      <w:r>
        <w:rPr>
          <w:spacing w:val="-2"/>
          <w:sz w:val="20"/>
        </w:rPr>
        <w:t xml:space="preserve"> </w:t>
      </w:r>
      <w:r>
        <w:rPr>
          <w:sz w:val="20"/>
        </w:rPr>
        <w:t>pasientens</w:t>
      </w:r>
      <w:r w:rsidR="00232E62">
        <w:rPr>
          <w:sz w:val="20"/>
        </w:rPr>
        <w:t>/brukerens</w:t>
      </w:r>
      <w:r>
        <w:rPr>
          <w:spacing w:val="-2"/>
          <w:sz w:val="20"/>
        </w:rPr>
        <w:t xml:space="preserve"> </w:t>
      </w:r>
      <w:r>
        <w:rPr>
          <w:sz w:val="20"/>
        </w:rPr>
        <w:t>liv</w:t>
      </w:r>
      <w:r w:rsidR="00232E62">
        <w:rPr>
          <w:sz w:val="20"/>
        </w:rPr>
        <w:t>,</w:t>
      </w:r>
      <w:r w:rsidR="00CB34AE">
        <w:rPr>
          <w:sz w:val="20"/>
        </w:rPr>
        <w:t xml:space="preserve"> </w:t>
      </w:r>
      <w:r>
        <w:rPr>
          <w:sz w:val="20"/>
        </w:rPr>
        <w:t>helse</w:t>
      </w:r>
      <w:r>
        <w:rPr>
          <w:spacing w:val="-1"/>
          <w:sz w:val="20"/>
        </w:rPr>
        <w:t xml:space="preserve"> </w:t>
      </w:r>
      <w:r w:rsidR="00232E62">
        <w:rPr>
          <w:spacing w:val="-1"/>
          <w:sz w:val="20"/>
        </w:rPr>
        <w:t xml:space="preserve">og velferd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fare</w:t>
      </w:r>
    </w:p>
    <w:p w14:paraId="55B41002" w14:textId="010A7711" w:rsidR="00A137E2" w:rsidRDefault="00B65444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right="952"/>
        <w:rPr>
          <w:sz w:val="20"/>
        </w:rPr>
      </w:pPr>
      <w:r>
        <w:rPr>
          <w:sz w:val="20"/>
        </w:rPr>
        <w:t>Svikt</w:t>
      </w:r>
      <w:r>
        <w:rPr>
          <w:spacing w:val="-3"/>
          <w:sz w:val="20"/>
        </w:rPr>
        <w:t xml:space="preserve"> </w:t>
      </w:r>
      <w:r>
        <w:rPr>
          <w:sz w:val="20"/>
        </w:rPr>
        <w:t>på</w:t>
      </w:r>
      <w:r>
        <w:rPr>
          <w:spacing w:val="-3"/>
          <w:sz w:val="20"/>
        </w:rPr>
        <w:t xml:space="preserve"> </w:t>
      </w:r>
      <w:r>
        <w:rPr>
          <w:sz w:val="20"/>
        </w:rPr>
        <w:t>et eller</w:t>
      </w:r>
      <w:r>
        <w:rPr>
          <w:spacing w:val="-3"/>
          <w:sz w:val="20"/>
        </w:rPr>
        <w:t xml:space="preserve"> </w:t>
      </w:r>
      <w:r>
        <w:rPr>
          <w:sz w:val="20"/>
        </w:rPr>
        <w:t>flere</w:t>
      </w:r>
      <w:r>
        <w:rPr>
          <w:spacing w:val="1"/>
          <w:sz w:val="20"/>
        </w:rPr>
        <w:t xml:space="preserve"> </w:t>
      </w:r>
      <w:r>
        <w:rPr>
          <w:sz w:val="20"/>
        </w:rPr>
        <w:t>av</w:t>
      </w:r>
      <w:r>
        <w:rPr>
          <w:spacing w:val="-2"/>
          <w:sz w:val="20"/>
        </w:rPr>
        <w:t xml:space="preserve"> </w:t>
      </w:r>
      <w:r>
        <w:rPr>
          <w:sz w:val="20"/>
        </w:rPr>
        <w:t>læringsutbyttene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praksisstudiet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eksempel</w:t>
      </w:r>
      <w:r>
        <w:rPr>
          <w:spacing w:val="-4"/>
          <w:sz w:val="20"/>
        </w:rPr>
        <w:t xml:space="preserve"> </w:t>
      </w:r>
      <w:r>
        <w:rPr>
          <w:sz w:val="20"/>
        </w:rPr>
        <w:t>på</w:t>
      </w:r>
      <w:r>
        <w:rPr>
          <w:spacing w:val="-2"/>
          <w:sz w:val="20"/>
        </w:rPr>
        <w:t xml:space="preserve"> </w:t>
      </w:r>
      <w:r>
        <w:rPr>
          <w:sz w:val="20"/>
        </w:rPr>
        <w:t>uakseptabel</w:t>
      </w:r>
      <w:r>
        <w:rPr>
          <w:spacing w:val="-2"/>
          <w:sz w:val="20"/>
        </w:rPr>
        <w:t xml:space="preserve"> </w:t>
      </w:r>
      <w:r w:rsidR="00232E62">
        <w:rPr>
          <w:sz w:val="20"/>
        </w:rPr>
        <w:t xml:space="preserve">praksis på </w:t>
      </w:r>
      <w:r>
        <w:rPr>
          <w:sz w:val="20"/>
        </w:rPr>
        <w:t>baksiden)</w:t>
      </w:r>
    </w:p>
    <w:p w14:paraId="77D70878" w14:textId="77777777" w:rsidR="00A137E2" w:rsidRDefault="00A137E2">
      <w:pPr>
        <w:pStyle w:val="BodyText"/>
        <w:spacing w:before="8"/>
        <w:rPr>
          <w:sz w:val="23"/>
        </w:rPr>
      </w:pPr>
    </w:p>
    <w:p w14:paraId="0F6CEB71" w14:textId="0F4847C3" w:rsidR="00A137E2" w:rsidRDefault="00B65444">
      <w:pPr>
        <w:pStyle w:val="BodyText"/>
        <w:ind w:left="218"/>
      </w:pPr>
      <w:r>
        <w:t>Begrunnelse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varsel</w:t>
      </w:r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fare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”Ikke</w:t>
      </w:r>
      <w:r>
        <w:rPr>
          <w:spacing w:val="-2"/>
        </w:rPr>
        <w:t xml:space="preserve"> </w:t>
      </w:r>
      <w:r w:rsidR="003B582C">
        <w:rPr>
          <w:spacing w:val="-2"/>
        </w:rPr>
        <w:t>b</w:t>
      </w:r>
      <w:r>
        <w:t>estått”</w:t>
      </w:r>
      <w:r>
        <w:rPr>
          <w:spacing w:val="-1"/>
        </w:rPr>
        <w:t xml:space="preserve"> </w:t>
      </w:r>
      <w:r>
        <w:t>praksis:</w:t>
      </w:r>
    </w:p>
    <w:p w14:paraId="60910DAA" w14:textId="77777777" w:rsidR="00A137E2" w:rsidRDefault="00A137E2">
      <w:pPr>
        <w:pStyle w:val="BodyText"/>
        <w:rPr>
          <w:sz w:val="26"/>
        </w:rPr>
      </w:pPr>
    </w:p>
    <w:p w14:paraId="37C614C4" w14:textId="77777777" w:rsidR="00A137E2" w:rsidRDefault="00A137E2">
      <w:pPr>
        <w:pStyle w:val="BodyText"/>
        <w:rPr>
          <w:sz w:val="26"/>
        </w:rPr>
      </w:pPr>
    </w:p>
    <w:p w14:paraId="45176D28" w14:textId="0BD30321" w:rsidR="00A137E2" w:rsidRDefault="00A137E2">
      <w:pPr>
        <w:pStyle w:val="BodyText"/>
        <w:rPr>
          <w:sz w:val="26"/>
        </w:rPr>
      </w:pPr>
    </w:p>
    <w:p w14:paraId="392BB8B8" w14:textId="77777777" w:rsidR="0048394E" w:rsidRDefault="0048394E">
      <w:pPr>
        <w:pStyle w:val="BodyText"/>
        <w:rPr>
          <w:sz w:val="26"/>
        </w:rPr>
      </w:pPr>
    </w:p>
    <w:p w14:paraId="2EC37C16" w14:textId="77777777" w:rsidR="00A137E2" w:rsidRDefault="00A137E2">
      <w:pPr>
        <w:pStyle w:val="BodyText"/>
        <w:rPr>
          <w:sz w:val="26"/>
        </w:rPr>
      </w:pPr>
    </w:p>
    <w:p w14:paraId="1C7C28B1" w14:textId="77777777" w:rsidR="00A137E2" w:rsidRDefault="00A137E2">
      <w:pPr>
        <w:pStyle w:val="BodyText"/>
        <w:rPr>
          <w:sz w:val="26"/>
        </w:rPr>
      </w:pPr>
    </w:p>
    <w:p w14:paraId="6231D9D4" w14:textId="77777777" w:rsidR="00A137E2" w:rsidRDefault="00A137E2">
      <w:pPr>
        <w:pStyle w:val="BodyText"/>
        <w:rPr>
          <w:sz w:val="26"/>
        </w:rPr>
      </w:pPr>
    </w:p>
    <w:p w14:paraId="2D7E7774" w14:textId="77777777" w:rsidR="00A137E2" w:rsidRDefault="00A137E2">
      <w:pPr>
        <w:pStyle w:val="BodyText"/>
        <w:rPr>
          <w:sz w:val="26"/>
        </w:rPr>
      </w:pPr>
    </w:p>
    <w:p w14:paraId="67B96405" w14:textId="77777777" w:rsidR="00A137E2" w:rsidRDefault="00A137E2">
      <w:pPr>
        <w:pStyle w:val="BodyText"/>
        <w:rPr>
          <w:sz w:val="26"/>
        </w:rPr>
      </w:pPr>
    </w:p>
    <w:p w14:paraId="4E3F0D93" w14:textId="77777777" w:rsidR="00A137E2" w:rsidRDefault="00A137E2">
      <w:pPr>
        <w:pStyle w:val="BodyText"/>
        <w:rPr>
          <w:sz w:val="26"/>
        </w:rPr>
      </w:pPr>
    </w:p>
    <w:p w14:paraId="63F8A09C" w14:textId="77777777" w:rsidR="00A137E2" w:rsidRDefault="00A137E2">
      <w:pPr>
        <w:pStyle w:val="BodyText"/>
        <w:spacing w:before="10"/>
        <w:rPr>
          <w:sz w:val="26"/>
        </w:rPr>
      </w:pPr>
    </w:p>
    <w:p w14:paraId="54366334" w14:textId="77777777" w:rsidR="00A137E2" w:rsidRDefault="00B65444">
      <w:pPr>
        <w:pStyle w:val="BodyText"/>
        <w:spacing w:before="1"/>
        <w:ind w:left="218"/>
      </w:pPr>
      <w:r>
        <w:t>Disse</w:t>
      </w:r>
      <w:r>
        <w:rPr>
          <w:spacing w:val="-2"/>
        </w:rPr>
        <w:t xml:space="preserve"> </w:t>
      </w:r>
      <w:r>
        <w:t>kravene</w:t>
      </w:r>
      <w:r>
        <w:rPr>
          <w:spacing w:val="-1"/>
        </w:rPr>
        <w:t xml:space="preserve"> </w:t>
      </w:r>
      <w:r>
        <w:t>må studenten</w:t>
      </w:r>
      <w:r>
        <w:rPr>
          <w:spacing w:val="-2"/>
        </w:rPr>
        <w:t xml:space="preserve"> </w:t>
      </w:r>
      <w:r>
        <w:t>oppfylle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kunne</w:t>
      </w:r>
      <w:r>
        <w:rPr>
          <w:spacing w:val="-4"/>
        </w:rPr>
        <w:t xml:space="preserve"> </w:t>
      </w:r>
      <w:r>
        <w:t>bestå</w:t>
      </w:r>
      <w:r>
        <w:rPr>
          <w:spacing w:val="-1"/>
        </w:rPr>
        <w:t xml:space="preserve"> </w:t>
      </w:r>
      <w:r>
        <w:t>praksis:</w:t>
      </w:r>
    </w:p>
    <w:p w14:paraId="45889643" w14:textId="77777777" w:rsidR="00A137E2" w:rsidRDefault="00A137E2">
      <w:pPr>
        <w:pStyle w:val="BodyText"/>
        <w:rPr>
          <w:sz w:val="26"/>
        </w:rPr>
      </w:pPr>
    </w:p>
    <w:p w14:paraId="23F9500C" w14:textId="77777777" w:rsidR="00A137E2" w:rsidRDefault="00A137E2">
      <w:pPr>
        <w:pStyle w:val="BodyText"/>
        <w:rPr>
          <w:sz w:val="26"/>
        </w:rPr>
      </w:pPr>
    </w:p>
    <w:p w14:paraId="2E80AFAE" w14:textId="77777777" w:rsidR="00A137E2" w:rsidRDefault="00A137E2">
      <w:pPr>
        <w:pStyle w:val="BodyText"/>
        <w:rPr>
          <w:sz w:val="26"/>
        </w:rPr>
      </w:pPr>
    </w:p>
    <w:p w14:paraId="19E07F74" w14:textId="77777777" w:rsidR="00A137E2" w:rsidRDefault="00A137E2">
      <w:pPr>
        <w:pStyle w:val="BodyText"/>
        <w:rPr>
          <w:sz w:val="26"/>
        </w:rPr>
      </w:pPr>
    </w:p>
    <w:p w14:paraId="5486456E" w14:textId="77777777" w:rsidR="00A137E2" w:rsidRDefault="00A137E2">
      <w:pPr>
        <w:pStyle w:val="BodyText"/>
        <w:rPr>
          <w:sz w:val="26"/>
        </w:rPr>
      </w:pPr>
    </w:p>
    <w:p w14:paraId="3E2260F5" w14:textId="77777777" w:rsidR="00A137E2" w:rsidRDefault="00A137E2">
      <w:pPr>
        <w:pStyle w:val="BodyText"/>
        <w:rPr>
          <w:sz w:val="26"/>
        </w:rPr>
      </w:pPr>
    </w:p>
    <w:p w14:paraId="47EE623B" w14:textId="77777777" w:rsidR="00A137E2" w:rsidRDefault="00A137E2">
      <w:pPr>
        <w:pStyle w:val="BodyText"/>
        <w:rPr>
          <w:sz w:val="26"/>
        </w:rPr>
      </w:pPr>
    </w:p>
    <w:p w14:paraId="1F3B595D" w14:textId="77777777" w:rsidR="00A137E2" w:rsidRDefault="00A137E2">
      <w:pPr>
        <w:pStyle w:val="BodyText"/>
        <w:rPr>
          <w:sz w:val="26"/>
        </w:rPr>
      </w:pPr>
    </w:p>
    <w:p w14:paraId="42DFF5CA" w14:textId="77777777" w:rsidR="00A137E2" w:rsidRDefault="00A137E2">
      <w:pPr>
        <w:pStyle w:val="BodyText"/>
        <w:rPr>
          <w:sz w:val="37"/>
        </w:rPr>
      </w:pPr>
    </w:p>
    <w:p w14:paraId="24E51848" w14:textId="553FFDC4" w:rsidR="00A137E2" w:rsidRDefault="00B65444">
      <w:pPr>
        <w:pStyle w:val="BodyText"/>
        <w:spacing w:before="1"/>
        <w:ind w:left="218"/>
      </w:pP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CB34AE">
        <w:rPr>
          <w:spacing w:val="-1"/>
        </w:rPr>
        <w:t xml:space="preserve">videre </w:t>
      </w:r>
      <w:r>
        <w:t>oppfølging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veiledning:</w:t>
      </w:r>
    </w:p>
    <w:p w14:paraId="03E14A17" w14:textId="77777777" w:rsidR="00A137E2" w:rsidRDefault="00A137E2">
      <w:pPr>
        <w:pStyle w:val="BodyText"/>
        <w:rPr>
          <w:sz w:val="20"/>
        </w:rPr>
      </w:pPr>
    </w:p>
    <w:p w14:paraId="74E41637" w14:textId="77777777" w:rsidR="00A137E2" w:rsidRDefault="00A137E2">
      <w:pPr>
        <w:pStyle w:val="BodyText"/>
        <w:rPr>
          <w:sz w:val="20"/>
        </w:rPr>
      </w:pPr>
    </w:p>
    <w:p w14:paraId="6D352F38" w14:textId="77777777" w:rsidR="00A137E2" w:rsidRDefault="00A137E2">
      <w:pPr>
        <w:pStyle w:val="BodyText"/>
        <w:rPr>
          <w:sz w:val="20"/>
        </w:rPr>
      </w:pPr>
    </w:p>
    <w:p w14:paraId="2C615F45" w14:textId="77777777" w:rsidR="00A137E2" w:rsidRDefault="00A137E2">
      <w:pPr>
        <w:pStyle w:val="BodyText"/>
        <w:rPr>
          <w:sz w:val="20"/>
        </w:rPr>
      </w:pPr>
    </w:p>
    <w:p w14:paraId="2E90B182" w14:textId="77777777" w:rsidR="00A137E2" w:rsidRDefault="00A137E2">
      <w:pPr>
        <w:pStyle w:val="BodyText"/>
        <w:rPr>
          <w:sz w:val="20"/>
        </w:rPr>
      </w:pPr>
    </w:p>
    <w:p w14:paraId="7FF6A117" w14:textId="5D5A395E" w:rsidR="00A137E2" w:rsidRDefault="00A137E2">
      <w:pPr>
        <w:pStyle w:val="BodyText"/>
        <w:rPr>
          <w:sz w:val="20"/>
        </w:rPr>
      </w:pPr>
    </w:p>
    <w:p w14:paraId="6957B2C6" w14:textId="77777777" w:rsidR="0048394E" w:rsidRDefault="0048394E">
      <w:pPr>
        <w:pStyle w:val="BodyText"/>
        <w:rPr>
          <w:sz w:val="20"/>
        </w:rPr>
      </w:pPr>
    </w:p>
    <w:p w14:paraId="338ED988" w14:textId="77777777" w:rsidR="00A137E2" w:rsidRDefault="00A137E2">
      <w:pPr>
        <w:pStyle w:val="BodyText"/>
        <w:rPr>
          <w:sz w:val="20"/>
        </w:rPr>
      </w:pPr>
    </w:p>
    <w:p w14:paraId="0A3BF8B9" w14:textId="77777777" w:rsidR="00A137E2" w:rsidRDefault="00A137E2">
      <w:pPr>
        <w:pStyle w:val="BodyText"/>
        <w:rPr>
          <w:sz w:val="20"/>
        </w:rPr>
      </w:pPr>
    </w:p>
    <w:p w14:paraId="39C17B2B" w14:textId="77777777" w:rsidR="00A137E2" w:rsidRDefault="00A137E2">
      <w:pPr>
        <w:pStyle w:val="BodyText"/>
        <w:rPr>
          <w:sz w:val="20"/>
        </w:rPr>
      </w:pPr>
    </w:p>
    <w:p w14:paraId="4E9EEFAB" w14:textId="77777777" w:rsidR="00A137E2" w:rsidRDefault="00A137E2">
      <w:pPr>
        <w:pStyle w:val="BodyText"/>
        <w:spacing w:before="4"/>
        <w:rPr>
          <w:sz w:val="12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254"/>
        <w:gridCol w:w="2880"/>
        <w:gridCol w:w="2883"/>
      </w:tblGrid>
      <w:tr w:rsidR="00A137E2" w14:paraId="5F26D9B8" w14:textId="77777777" w:rsidTr="00232E62">
        <w:trPr>
          <w:trHeight w:val="230"/>
        </w:trPr>
        <w:tc>
          <w:tcPr>
            <w:tcW w:w="731" w:type="dxa"/>
            <w:vMerge w:val="restart"/>
          </w:tcPr>
          <w:p w14:paraId="425D652A" w14:textId="77777777" w:rsidR="00A137E2" w:rsidRDefault="00B65444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254" w:type="dxa"/>
            <w:shd w:val="clear" w:color="auto" w:fill="DBE4F0"/>
          </w:tcPr>
          <w:p w14:paraId="13FEC145" w14:textId="5831ECC2" w:rsidR="00A137E2" w:rsidRDefault="00B654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sign.</w:t>
            </w:r>
            <w:r w:rsidR="00232E62">
              <w:rPr>
                <w:sz w:val="20"/>
              </w:rPr>
              <w:t>i betydningen lest</w:t>
            </w:r>
          </w:p>
        </w:tc>
        <w:tc>
          <w:tcPr>
            <w:tcW w:w="2880" w:type="dxa"/>
            <w:shd w:val="clear" w:color="auto" w:fill="DBE4F0"/>
          </w:tcPr>
          <w:p w14:paraId="2F4932B5" w14:textId="77777777" w:rsidR="00A137E2" w:rsidRDefault="00B654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Veileders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sign.</w:t>
            </w:r>
          </w:p>
        </w:tc>
        <w:tc>
          <w:tcPr>
            <w:tcW w:w="2883" w:type="dxa"/>
            <w:shd w:val="clear" w:color="auto" w:fill="DBE4F0"/>
          </w:tcPr>
          <w:p w14:paraId="262B1DE6" w14:textId="77777777" w:rsidR="00A137E2" w:rsidRDefault="00B654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Lærers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sign.</w:t>
            </w:r>
          </w:p>
        </w:tc>
      </w:tr>
      <w:tr w:rsidR="00A137E2" w14:paraId="06C3F65B" w14:textId="77777777" w:rsidTr="00232E62">
        <w:trPr>
          <w:trHeight w:val="553"/>
        </w:trPr>
        <w:tc>
          <w:tcPr>
            <w:tcW w:w="731" w:type="dxa"/>
            <w:vMerge/>
            <w:tcBorders>
              <w:top w:val="nil"/>
            </w:tcBorders>
          </w:tcPr>
          <w:p w14:paraId="707B4786" w14:textId="77777777" w:rsidR="00A137E2" w:rsidRDefault="00A137E2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4473DE29" w14:textId="77777777" w:rsidR="00A137E2" w:rsidRDefault="00A13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2C1E95C0" w14:textId="77777777" w:rsidR="00A137E2" w:rsidRDefault="00A137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2C63ABD6" w14:textId="77777777" w:rsidR="00A137E2" w:rsidRDefault="00A137E2">
            <w:pPr>
              <w:pStyle w:val="TableParagraph"/>
              <w:rPr>
                <w:rFonts w:ascii="Times New Roman"/>
              </w:rPr>
            </w:pPr>
          </w:p>
        </w:tc>
      </w:tr>
    </w:tbl>
    <w:p w14:paraId="26CEAAB8" w14:textId="77777777" w:rsidR="00A137E2" w:rsidRDefault="00A137E2">
      <w:pPr>
        <w:rPr>
          <w:rFonts w:ascii="Times New Roman"/>
        </w:rPr>
        <w:sectPr w:rsidR="00A137E2" w:rsidSect="009A164E">
          <w:headerReference w:type="default" r:id="rId7"/>
          <w:type w:val="continuous"/>
          <w:pgSz w:w="11910" w:h="16850"/>
          <w:pgMar w:top="2000" w:right="720" w:bottom="280" w:left="1200" w:header="996" w:footer="0" w:gutter="0"/>
          <w:pgNumType w:start="1"/>
          <w:cols w:space="708"/>
        </w:sectPr>
      </w:pPr>
    </w:p>
    <w:p w14:paraId="61782E62" w14:textId="77777777" w:rsidR="00A137E2" w:rsidRDefault="00A137E2">
      <w:pPr>
        <w:pStyle w:val="BodyText"/>
        <w:spacing w:before="10"/>
        <w:rPr>
          <w:sz w:val="16"/>
        </w:rPr>
      </w:pPr>
    </w:p>
    <w:p w14:paraId="5A9841C3" w14:textId="0E54C3BE" w:rsidR="00A137E2" w:rsidRPr="00A67BAB" w:rsidRDefault="00B65444" w:rsidP="00A67BAB">
      <w:pPr>
        <w:spacing w:line="276" w:lineRule="auto"/>
        <w:ind w:left="142"/>
        <w:rPr>
          <w:b/>
          <w:bCs/>
          <w:sz w:val="24"/>
          <w:szCs w:val="24"/>
        </w:rPr>
      </w:pPr>
      <w:r w:rsidRPr="00A67BAB">
        <w:rPr>
          <w:b/>
          <w:bCs/>
          <w:sz w:val="24"/>
          <w:szCs w:val="24"/>
        </w:rPr>
        <w:t>Eksempler på uakseptabel praksis som kan gi grunnlag for varsel om fare for</w:t>
      </w:r>
      <w:r w:rsidR="00232E62">
        <w:rPr>
          <w:b/>
          <w:bCs/>
          <w:sz w:val="24"/>
          <w:szCs w:val="24"/>
        </w:rPr>
        <w:t xml:space="preserve"> </w:t>
      </w:r>
      <w:r w:rsidRPr="00A67BAB">
        <w:rPr>
          <w:b/>
          <w:bCs/>
          <w:spacing w:val="-64"/>
          <w:sz w:val="24"/>
          <w:szCs w:val="24"/>
        </w:rPr>
        <w:t xml:space="preserve"> </w:t>
      </w:r>
      <w:r w:rsidRPr="00A67BAB">
        <w:rPr>
          <w:b/>
          <w:bCs/>
          <w:sz w:val="24"/>
          <w:szCs w:val="24"/>
        </w:rPr>
        <w:t>ikke</w:t>
      </w:r>
      <w:r w:rsidRPr="00A67BAB">
        <w:rPr>
          <w:b/>
          <w:bCs/>
          <w:spacing w:val="-3"/>
          <w:sz w:val="24"/>
          <w:szCs w:val="24"/>
        </w:rPr>
        <w:t xml:space="preserve"> </w:t>
      </w:r>
      <w:r w:rsidRPr="00A67BAB">
        <w:rPr>
          <w:b/>
          <w:bCs/>
          <w:sz w:val="24"/>
          <w:szCs w:val="24"/>
        </w:rPr>
        <w:t>bestått praksis</w:t>
      </w:r>
    </w:p>
    <w:p w14:paraId="1E1FBFB7" w14:textId="2531D38A" w:rsidR="00A137E2" w:rsidRDefault="00A137E2" w:rsidP="00A67BAB">
      <w:pPr>
        <w:pStyle w:val="BodyText"/>
        <w:spacing w:before="3" w:line="276" w:lineRule="auto"/>
        <w:rPr>
          <w:b/>
        </w:rPr>
      </w:pPr>
    </w:p>
    <w:p w14:paraId="038D2C94" w14:textId="77777777" w:rsidR="00A67BAB" w:rsidRDefault="00A67BAB" w:rsidP="00A67BAB">
      <w:pPr>
        <w:pStyle w:val="BodyText"/>
        <w:spacing w:before="3" w:line="276" w:lineRule="auto"/>
        <w:rPr>
          <w:b/>
        </w:rPr>
      </w:pPr>
    </w:p>
    <w:p w14:paraId="09177719" w14:textId="04E9CED9" w:rsidR="00A137E2" w:rsidRPr="00A67BAB" w:rsidRDefault="00B65444" w:rsidP="00A67BAB">
      <w:pPr>
        <w:spacing w:line="276" w:lineRule="auto"/>
        <w:ind w:left="112"/>
        <w:rPr>
          <w:b/>
          <w:sz w:val="24"/>
        </w:rPr>
      </w:pPr>
      <w:r>
        <w:rPr>
          <w:b/>
          <w:sz w:val="24"/>
        </w:rPr>
        <w:t>Etikk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ansvarlighet</w:t>
      </w:r>
    </w:p>
    <w:p w14:paraId="6440A564" w14:textId="6B624376" w:rsidR="00A137E2" w:rsidRDefault="007A3892" w:rsidP="00A67BAB">
      <w:pPr>
        <w:pStyle w:val="ListParagraph"/>
        <w:numPr>
          <w:ilvl w:val="1"/>
          <w:numId w:val="1"/>
        </w:numPr>
        <w:tabs>
          <w:tab w:val="left" w:pos="931"/>
          <w:tab w:val="left" w:pos="932"/>
        </w:tabs>
        <w:spacing w:line="276" w:lineRule="auto"/>
        <w:ind w:right="1615"/>
        <w:rPr>
          <w:sz w:val="24"/>
        </w:rPr>
      </w:pPr>
      <w:r>
        <w:rPr>
          <w:spacing w:val="-2"/>
          <w:sz w:val="24"/>
        </w:rPr>
        <w:t xml:space="preserve">Viser </w:t>
      </w:r>
      <w:r w:rsidRPr="007A3892">
        <w:rPr>
          <w:spacing w:val="-2"/>
          <w:sz w:val="24"/>
          <w:szCs w:val="24"/>
        </w:rPr>
        <w:t>m</w:t>
      </w:r>
      <w:r w:rsidRPr="007A3892">
        <w:rPr>
          <w:sz w:val="24"/>
          <w:szCs w:val="24"/>
        </w:rPr>
        <w:t>anglende kunnskap og anvendelse av denne i utøvelsen av sykepleie-/vernepleiefaget</w:t>
      </w:r>
      <w:r>
        <w:rPr>
          <w:sz w:val="24"/>
        </w:rPr>
        <w:t xml:space="preserve"> </w:t>
      </w:r>
    </w:p>
    <w:p w14:paraId="1F15C6B8" w14:textId="77777777" w:rsidR="00A137E2" w:rsidRDefault="00B65444" w:rsidP="00A67BAB">
      <w:pPr>
        <w:pStyle w:val="ListParagraph"/>
        <w:numPr>
          <w:ilvl w:val="1"/>
          <w:numId w:val="1"/>
        </w:numPr>
        <w:tabs>
          <w:tab w:val="left" w:pos="931"/>
          <w:tab w:val="left" w:pos="932"/>
        </w:tabs>
        <w:spacing w:line="276" w:lineRule="auto"/>
        <w:ind w:right="2211"/>
        <w:rPr>
          <w:sz w:val="24"/>
        </w:rPr>
      </w:pPr>
      <w:r>
        <w:rPr>
          <w:sz w:val="24"/>
        </w:rPr>
        <w:t>Handler i strid med etiske retningslinjer og lovverk som regulerer</w:t>
      </w:r>
      <w:r>
        <w:rPr>
          <w:spacing w:val="-64"/>
          <w:sz w:val="24"/>
        </w:rPr>
        <w:t xml:space="preserve"> </w:t>
      </w:r>
      <w:r>
        <w:rPr>
          <w:sz w:val="24"/>
        </w:rPr>
        <w:t>yrkesutøvelsen</w:t>
      </w:r>
    </w:p>
    <w:p w14:paraId="21754F12" w14:textId="1EC053CC" w:rsidR="00A137E2" w:rsidRDefault="00B65444" w:rsidP="00A67BAB">
      <w:pPr>
        <w:pStyle w:val="ListParagraph"/>
        <w:numPr>
          <w:ilvl w:val="1"/>
          <w:numId w:val="1"/>
        </w:numPr>
        <w:tabs>
          <w:tab w:val="left" w:pos="931"/>
          <w:tab w:val="left" w:pos="932"/>
        </w:tabs>
        <w:spacing w:line="276" w:lineRule="auto"/>
        <w:ind w:right="1033"/>
        <w:rPr>
          <w:sz w:val="24"/>
        </w:rPr>
      </w:pPr>
      <w:r>
        <w:rPr>
          <w:sz w:val="24"/>
        </w:rPr>
        <w:t xml:space="preserve">Gjentagende brudd på avtaler med pasienter, </w:t>
      </w:r>
      <w:r w:rsidR="001D4394">
        <w:rPr>
          <w:sz w:val="24"/>
        </w:rPr>
        <w:t xml:space="preserve">brukere, </w:t>
      </w:r>
      <w:r>
        <w:rPr>
          <w:sz w:val="24"/>
        </w:rPr>
        <w:t xml:space="preserve">pårørende, </w:t>
      </w:r>
      <w:r w:rsidR="001D4394">
        <w:rPr>
          <w:sz w:val="24"/>
        </w:rPr>
        <w:t xml:space="preserve">relevant </w:t>
      </w:r>
      <w:r w:rsidRPr="001D4394">
        <w:rPr>
          <w:sz w:val="24"/>
        </w:rPr>
        <w:t xml:space="preserve">personell </w:t>
      </w:r>
      <w:r w:rsidR="00232E62">
        <w:rPr>
          <w:sz w:val="24"/>
        </w:rPr>
        <w:t>eller</w:t>
      </w:r>
      <w:r w:rsidR="001D4394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høgskole</w:t>
      </w:r>
    </w:p>
    <w:p w14:paraId="2C67314B" w14:textId="40128A8C" w:rsidR="00A137E2" w:rsidRPr="001D4394" w:rsidRDefault="007A3892" w:rsidP="00A67BAB">
      <w:pPr>
        <w:pStyle w:val="ListParagraph"/>
        <w:numPr>
          <w:ilvl w:val="1"/>
          <w:numId w:val="1"/>
        </w:numPr>
        <w:tabs>
          <w:tab w:val="left" w:pos="931"/>
          <w:tab w:val="left" w:pos="932"/>
        </w:tabs>
        <w:spacing w:line="276" w:lineRule="auto"/>
        <w:ind w:right="1414"/>
        <w:rPr>
          <w:sz w:val="24"/>
        </w:rPr>
      </w:pPr>
      <w:r>
        <w:rPr>
          <w:spacing w:val="-3"/>
          <w:sz w:val="24"/>
        </w:rPr>
        <w:t xml:space="preserve">Viser </w:t>
      </w:r>
      <w:r w:rsidR="00B65444">
        <w:rPr>
          <w:sz w:val="24"/>
        </w:rPr>
        <w:t>manglende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empati,</w:t>
      </w:r>
      <w:r w:rsidR="00B65444">
        <w:rPr>
          <w:spacing w:val="-3"/>
          <w:sz w:val="24"/>
        </w:rPr>
        <w:t xml:space="preserve"> </w:t>
      </w:r>
      <w:r w:rsidR="00B65444">
        <w:rPr>
          <w:sz w:val="24"/>
        </w:rPr>
        <w:t>respekt,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varhet</w:t>
      </w:r>
      <w:r w:rsidR="00B65444">
        <w:rPr>
          <w:spacing w:val="-5"/>
          <w:sz w:val="24"/>
        </w:rPr>
        <w:t xml:space="preserve"> </w:t>
      </w:r>
      <w:r w:rsidR="00B65444">
        <w:rPr>
          <w:sz w:val="24"/>
        </w:rPr>
        <w:t>og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verdighet</w:t>
      </w:r>
      <w:r w:rsidR="00B65444">
        <w:rPr>
          <w:spacing w:val="-3"/>
          <w:sz w:val="24"/>
        </w:rPr>
        <w:t xml:space="preserve"> </w:t>
      </w:r>
      <w:r w:rsidR="00B65444">
        <w:rPr>
          <w:sz w:val="24"/>
        </w:rPr>
        <w:t>i</w:t>
      </w:r>
      <w:r w:rsidR="00B65444">
        <w:rPr>
          <w:spacing w:val="-2"/>
          <w:sz w:val="24"/>
        </w:rPr>
        <w:t xml:space="preserve"> </w:t>
      </w:r>
      <w:r>
        <w:rPr>
          <w:sz w:val="24"/>
        </w:rPr>
        <w:t xml:space="preserve">møte med </w:t>
      </w:r>
      <w:r w:rsidR="00B65444">
        <w:rPr>
          <w:spacing w:val="-63"/>
          <w:sz w:val="24"/>
        </w:rPr>
        <w:t xml:space="preserve"> </w:t>
      </w:r>
      <w:r w:rsidR="00B65444">
        <w:rPr>
          <w:sz w:val="24"/>
        </w:rPr>
        <w:t>pasienter</w:t>
      </w:r>
      <w:r>
        <w:rPr>
          <w:sz w:val="24"/>
        </w:rPr>
        <w:t xml:space="preserve">, brukere, </w:t>
      </w:r>
      <w:r w:rsidR="00B65444">
        <w:rPr>
          <w:sz w:val="24"/>
        </w:rPr>
        <w:t>pårørende</w:t>
      </w:r>
      <w:r>
        <w:rPr>
          <w:sz w:val="24"/>
        </w:rPr>
        <w:t xml:space="preserve"> </w:t>
      </w:r>
      <w:r w:rsidR="00232E62">
        <w:rPr>
          <w:sz w:val="24"/>
        </w:rPr>
        <w:t>eller</w:t>
      </w:r>
      <w:r>
        <w:rPr>
          <w:sz w:val="24"/>
        </w:rPr>
        <w:t xml:space="preserve"> </w:t>
      </w:r>
      <w:r w:rsidR="001D4394">
        <w:rPr>
          <w:sz w:val="24"/>
        </w:rPr>
        <w:t xml:space="preserve">relevant </w:t>
      </w:r>
      <w:r w:rsidRPr="001D4394">
        <w:rPr>
          <w:sz w:val="24"/>
        </w:rPr>
        <w:t>personell</w:t>
      </w:r>
    </w:p>
    <w:p w14:paraId="3A9D5A60" w14:textId="243369FB" w:rsidR="00A137E2" w:rsidRDefault="00A137E2" w:rsidP="00A67BAB">
      <w:pPr>
        <w:pStyle w:val="BodyText"/>
        <w:spacing w:before="4" w:line="276" w:lineRule="auto"/>
        <w:rPr>
          <w:sz w:val="26"/>
        </w:rPr>
      </w:pPr>
    </w:p>
    <w:p w14:paraId="63759547" w14:textId="77777777" w:rsidR="00546292" w:rsidRDefault="00546292" w:rsidP="00A67BAB">
      <w:pPr>
        <w:pStyle w:val="BodyText"/>
        <w:spacing w:before="4" w:line="276" w:lineRule="auto"/>
        <w:rPr>
          <w:sz w:val="26"/>
        </w:rPr>
      </w:pPr>
    </w:p>
    <w:p w14:paraId="5551BB65" w14:textId="18B10432" w:rsidR="00A137E2" w:rsidRPr="00A67BAB" w:rsidRDefault="00B65444" w:rsidP="00A67BAB">
      <w:pPr>
        <w:pStyle w:val="Heading1"/>
        <w:spacing w:line="276" w:lineRule="auto"/>
      </w:pPr>
      <w:r>
        <w:t>Ansvar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egen</w:t>
      </w:r>
      <w:r>
        <w:rPr>
          <w:spacing w:val="-1"/>
        </w:rPr>
        <w:t xml:space="preserve"> </w:t>
      </w:r>
      <w:r>
        <w:t>læring</w:t>
      </w:r>
    </w:p>
    <w:p w14:paraId="3B8EEBAE" w14:textId="07029ECD" w:rsidR="00A137E2" w:rsidRDefault="007A3892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line="276" w:lineRule="auto"/>
        <w:ind w:left="938" w:hanging="361"/>
        <w:rPr>
          <w:sz w:val="24"/>
        </w:rPr>
      </w:pPr>
      <w:r w:rsidRPr="007A3892">
        <w:rPr>
          <w:spacing w:val="-2"/>
          <w:sz w:val="24"/>
        </w:rPr>
        <w:t>Viser</w:t>
      </w:r>
      <w:r w:rsidR="001D4394">
        <w:rPr>
          <w:spacing w:val="-2"/>
          <w:sz w:val="24"/>
        </w:rPr>
        <w:t xml:space="preserve"> </w:t>
      </w:r>
      <w:r w:rsidR="00B65444">
        <w:rPr>
          <w:sz w:val="24"/>
        </w:rPr>
        <w:t>mangl</w:t>
      </w:r>
      <w:r>
        <w:rPr>
          <w:sz w:val="24"/>
        </w:rPr>
        <w:t>ende</w:t>
      </w:r>
      <w:r w:rsidR="00B65444">
        <w:rPr>
          <w:spacing w:val="-3"/>
          <w:sz w:val="24"/>
        </w:rPr>
        <w:t xml:space="preserve"> </w:t>
      </w:r>
      <w:r w:rsidR="00B65444">
        <w:rPr>
          <w:sz w:val="24"/>
        </w:rPr>
        <w:t>innsikt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i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egne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styrker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og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svakheter</w:t>
      </w:r>
    </w:p>
    <w:p w14:paraId="74F451D1" w14:textId="77777777" w:rsidR="00A137E2" w:rsidRDefault="00B65444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66" w:line="276" w:lineRule="auto"/>
        <w:ind w:left="938" w:hanging="361"/>
        <w:rPr>
          <w:sz w:val="24"/>
        </w:rPr>
      </w:pPr>
      <w:r>
        <w:rPr>
          <w:sz w:val="24"/>
        </w:rPr>
        <w:t>Tar</w:t>
      </w:r>
      <w:r>
        <w:rPr>
          <w:spacing w:val="-1"/>
          <w:sz w:val="24"/>
        </w:rPr>
        <w:t xml:space="preserve"> </w:t>
      </w:r>
      <w:r>
        <w:rPr>
          <w:sz w:val="24"/>
        </w:rPr>
        <w:t>ikke</w:t>
      </w:r>
      <w:r>
        <w:rPr>
          <w:spacing w:val="-4"/>
          <w:sz w:val="24"/>
        </w:rPr>
        <w:t xml:space="preserve"> </w:t>
      </w:r>
      <w:r>
        <w:rPr>
          <w:sz w:val="24"/>
        </w:rPr>
        <w:t>initiativ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2"/>
          <w:sz w:val="24"/>
        </w:rPr>
        <w:t xml:space="preserve"> </w:t>
      </w:r>
      <w:r>
        <w:rPr>
          <w:sz w:val="24"/>
        </w:rPr>
        <w:t>læring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unndrar</w:t>
      </w:r>
      <w:r>
        <w:rPr>
          <w:spacing w:val="-1"/>
          <w:sz w:val="24"/>
        </w:rPr>
        <w:t xml:space="preserve"> </w:t>
      </w:r>
      <w:r>
        <w:rPr>
          <w:sz w:val="24"/>
        </w:rPr>
        <w:t>seg</w:t>
      </w:r>
      <w:r>
        <w:rPr>
          <w:spacing w:val="-2"/>
          <w:sz w:val="24"/>
        </w:rPr>
        <w:t xml:space="preserve"> </w:t>
      </w:r>
      <w:r>
        <w:rPr>
          <w:sz w:val="24"/>
        </w:rPr>
        <w:t>læringsaktiviteter</w:t>
      </w:r>
    </w:p>
    <w:p w14:paraId="5BF3B66F" w14:textId="30F36DB8" w:rsidR="00A137E2" w:rsidRDefault="007A3892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67" w:line="276" w:lineRule="auto"/>
        <w:ind w:left="938" w:hanging="361"/>
        <w:rPr>
          <w:sz w:val="24"/>
        </w:rPr>
      </w:pPr>
      <w:r>
        <w:rPr>
          <w:spacing w:val="-3"/>
          <w:sz w:val="24"/>
        </w:rPr>
        <w:t xml:space="preserve">Viser </w:t>
      </w:r>
      <w:r w:rsidR="00B65444">
        <w:rPr>
          <w:sz w:val="24"/>
        </w:rPr>
        <w:t>mangl</w:t>
      </w:r>
      <w:r>
        <w:rPr>
          <w:sz w:val="24"/>
        </w:rPr>
        <w:t>ende</w:t>
      </w:r>
      <w:r w:rsidR="00B65444">
        <w:rPr>
          <w:spacing w:val="-3"/>
          <w:sz w:val="24"/>
        </w:rPr>
        <w:t xml:space="preserve"> </w:t>
      </w:r>
      <w:r w:rsidR="00B65444">
        <w:rPr>
          <w:sz w:val="24"/>
        </w:rPr>
        <w:t>evne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til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å</w:t>
      </w:r>
      <w:r w:rsidR="00B65444">
        <w:rPr>
          <w:spacing w:val="-1"/>
          <w:sz w:val="24"/>
        </w:rPr>
        <w:t xml:space="preserve"> </w:t>
      </w:r>
      <w:r w:rsidR="00B65444">
        <w:rPr>
          <w:sz w:val="24"/>
        </w:rPr>
        <w:t>søke/motta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veiledning</w:t>
      </w:r>
    </w:p>
    <w:p w14:paraId="2FAAB5BD" w14:textId="41882A20" w:rsidR="00A137E2" w:rsidRDefault="009310B7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66" w:line="276" w:lineRule="auto"/>
        <w:ind w:left="938" w:hanging="361"/>
        <w:rPr>
          <w:sz w:val="24"/>
        </w:rPr>
      </w:pPr>
      <w:r w:rsidRPr="009310B7">
        <w:rPr>
          <w:spacing w:val="-3"/>
          <w:sz w:val="24"/>
        </w:rPr>
        <w:t>Viser</w:t>
      </w:r>
      <w:r w:rsidR="001D4394">
        <w:rPr>
          <w:spacing w:val="-3"/>
          <w:sz w:val="24"/>
        </w:rPr>
        <w:t xml:space="preserve"> </w:t>
      </w:r>
      <w:r w:rsidR="00B65444">
        <w:rPr>
          <w:sz w:val="24"/>
        </w:rPr>
        <w:t>mang</w:t>
      </w:r>
      <w:r w:rsidR="007A3892">
        <w:rPr>
          <w:sz w:val="24"/>
        </w:rPr>
        <w:t xml:space="preserve">lende </w:t>
      </w:r>
      <w:r w:rsidR="00B65444">
        <w:rPr>
          <w:sz w:val="24"/>
        </w:rPr>
        <w:t>planlegging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av</w:t>
      </w:r>
      <w:r w:rsidR="00B65444">
        <w:rPr>
          <w:spacing w:val="-6"/>
          <w:sz w:val="24"/>
        </w:rPr>
        <w:t xml:space="preserve"> </w:t>
      </w:r>
      <w:r w:rsidR="00B65444">
        <w:rPr>
          <w:sz w:val="24"/>
        </w:rPr>
        <w:t>læringsaktiviteter</w:t>
      </w:r>
    </w:p>
    <w:p w14:paraId="430ADF56" w14:textId="6F530074" w:rsidR="00A137E2" w:rsidRDefault="009310B7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63" w:line="276" w:lineRule="auto"/>
        <w:ind w:left="938" w:hanging="361"/>
        <w:rPr>
          <w:sz w:val="24"/>
        </w:rPr>
      </w:pPr>
      <w:r>
        <w:rPr>
          <w:spacing w:val="-2"/>
          <w:sz w:val="24"/>
        </w:rPr>
        <w:t xml:space="preserve">Viser </w:t>
      </w:r>
      <w:r w:rsidR="00B65444">
        <w:rPr>
          <w:sz w:val="24"/>
        </w:rPr>
        <w:t>mangl</w:t>
      </w:r>
      <w:r w:rsidR="007A3892">
        <w:rPr>
          <w:sz w:val="24"/>
        </w:rPr>
        <w:t>ende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faglige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og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etiske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refleksjoner</w:t>
      </w:r>
    </w:p>
    <w:p w14:paraId="0018A8C8" w14:textId="30ECAF7E" w:rsidR="00A137E2" w:rsidRDefault="00A137E2" w:rsidP="00A67BAB">
      <w:pPr>
        <w:pStyle w:val="BodyText"/>
        <w:spacing w:before="1" w:line="276" w:lineRule="auto"/>
        <w:rPr>
          <w:sz w:val="31"/>
        </w:rPr>
      </w:pPr>
    </w:p>
    <w:p w14:paraId="0315416E" w14:textId="77777777" w:rsidR="00546292" w:rsidRDefault="00546292" w:rsidP="00A67BAB">
      <w:pPr>
        <w:pStyle w:val="BodyText"/>
        <w:spacing w:before="1" w:line="276" w:lineRule="auto"/>
        <w:rPr>
          <w:sz w:val="31"/>
        </w:rPr>
      </w:pPr>
    </w:p>
    <w:p w14:paraId="6E646F30" w14:textId="59FAAFD4" w:rsidR="00A137E2" w:rsidRPr="00A67BAB" w:rsidRDefault="00B65444" w:rsidP="00A67BAB">
      <w:pPr>
        <w:pStyle w:val="Heading1"/>
        <w:spacing w:line="276" w:lineRule="auto"/>
      </w:pPr>
      <w:r>
        <w:t>Kommunikasjon</w:t>
      </w:r>
    </w:p>
    <w:p w14:paraId="1E0A6A31" w14:textId="185801AB" w:rsidR="00A137E2" w:rsidRDefault="007A3892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line="276" w:lineRule="auto"/>
        <w:ind w:left="938" w:right="1031" w:hanging="360"/>
        <w:rPr>
          <w:sz w:val="24"/>
        </w:rPr>
      </w:pPr>
      <w:r>
        <w:rPr>
          <w:sz w:val="24"/>
        </w:rPr>
        <w:t xml:space="preserve">Viser </w:t>
      </w:r>
      <w:r w:rsidR="00B65444">
        <w:rPr>
          <w:sz w:val="24"/>
        </w:rPr>
        <w:t>liten interesse og initiativ til samhandling og kommunikasjon med</w:t>
      </w:r>
      <w:r w:rsidR="001D4394">
        <w:rPr>
          <w:sz w:val="24"/>
        </w:rPr>
        <w:t xml:space="preserve"> </w:t>
      </w:r>
      <w:r w:rsidR="00B65444">
        <w:rPr>
          <w:spacing w:val="-64"/>
          <w:sz w:val="24"/>
        </w:rPr>
        <w:t xml:space="preserve"> </w:t>
      </w:r>
      <w:r w:rsidR="00B65444">
        <w:rPr>
          <w:sz w:val="24"/>
        </w:rPr>
        <w:t>pasienter,</w:t>
      </w:r>
      <w:r w:rsidR="00B65444">
        <w:rPr>
          <w:spacing w:val="-1"/>
          <w:sz w:val="24"/>
        </w:rPr>
        <w:t xml:space="preserve"> </w:t>
      </w:r>
      <w:r w:rsidR="001D4394">
        <w:rPr>
          <w:spacing w:val="-1"/>
          <w:sz w:val="24"/>
        </w:rPr>
        <w:t xml:space="preserve">brukere, </w:t>
      </w:r>
      <w:r w:rsidR="00B65444">
        <w:rPr>
          <w:sz w:val="24"/>
        </w:rPr>
        <w:t>pårørende og</w:t>
      </w:r>
      <w:r w:rsidR="00232E62">
        <w:rPr>
          <w:sz w:val="24"/>
        </w:rPr>
        <w:t>/eller</w:t>
      </w:r>
      <w:r w:rsidR="00B65444">
        <w:rPr>
          <w:spacing w:val="-2"/>
          <w:sz w:val="24"/>
        </w:rPr>
        <w:t xml:space="preserve"> </w:t>
      </w:r>
      <w:r w:rsidR="001D4394">
        <w:rPr>
          <w:spacing w:val="-2"/>
          <w:sz w:val="24"/>
        </w:rPr>
        <w:t xml:space="preserve">relevant </w:t>
      </w:r>
      <w:r w:rsidR="00B65444">
        <w:rPr>
          <w:sz w:val="24"/>
        </w:rPr>
        <w:t>personell</w:t>
      </w:r>
    </w:p>
    <w:p w14:paraId="1098A70E" w14:textId="273C5752" w:rsidR="00A137E2" w:rsidRDefault="007A3892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line="276" w:lineRule="auto"/>
        <w:ind w:left="938" w:hanging="361"/>
        <w:rPr>
          <w:sz w:val="24"/>
        </w:rPr>
      </w:pPr>
      <w:r>
        <w:rPr>
          <w:spacing w:val="-3"/>
          <w:sz w:val="24"/>
        </w:rPr>
        <w:t xml:space="preserve">Viser </w:t>
      </w:r>
      <w:r w:rsidR="00B65444">
        <w:rPr>
          <w:sz w:val="24"/>
        </w:rPr>
        <w:t>en</w:t>
      </w:r>
      <w:r w:rsidR="00B65444">
        <w:rPr>
          <w:spacing w:val="-1"/>
          <w:sz w:val="24"/>
        </w:rPr>
        <w:t xml:space="preserve"> </w:t>
      </w:r>
      <w:r w:rsidR="00B65444">
        <w:rPr>
          <w:sz w:val="24"/>
        </w:rPr>
        <w:t>kommunikasjonsform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som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stadig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fører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til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misforståelser</w:t>
      </w:r>
    </w:p>
    <w:p w14:paraId="4B4D81FA" w14:textId="50EEAC1F" w:rsidR="00A137E2" w:rsidRDefault="009310B7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66" w:line="276" w:lineRule="auto"/>
        <w:ind w:left="938" w:hanging="361"/>
        <w:rPr>
          <w:sz w:val="24"/>
        </w:rPr>
      </w:pPr>
      <w:r>
        <w:rPr>
          <w:spacing w:val="-2"/>
          <w:sz w:val="24"/>
        </w:rPr>
        <w:t xml:space="preserve">Viser </w:t>
      </w:r>
      <w:r w:rsidR="00B65444">
        <w:rPr>
          <w:sz w:val="24"/>
        </w:rPr>
        <w:t>unøyaktighet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og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upålitelighet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i</w:t>
      </w:r>
      <w:r w:rsidR="00B65444">
        <w:rPr>
          <w:spacing w:val="-1"/>
          <w:sz w:val="24"/>
        </w:rPr>
        <w:t xml:space="preserve"> </w:t>
      </w:r>
      <w:r w:rsidR="00B65444">
        <w:rPr>
          <w:sz w:val="24"/>
        </w:rPr>
        <w:t>skriftlig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og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muntlig</w:t>
      </w:r>
      <w:r w:rsidR="00B65444">
        <w:rPr>
          <w:spacing w:val="-4"/>
          <w:sz w:val="24"/>
        </w:rPr>
        <w:t xml:space="preserve"> </w:t>
      </w:r>
      <w:r w:rsidR="00B65444">
        <w:rPr>
          <w:sz w:val="24"/>
        </w:rPr>
        <w:t>rapport</w:t>
      </w:r>
    </w:p>
    <w:p w14:paraId="77802F01" w14:textId="6F4DF81A" w:rsidR="00A137E2" w:rsidRDefault="009310B7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66" w:line="276" w:lineRule="auto"/>
        <w:ind w:left="938" w:hanging="361"/>
        <w:rPr>
          <w:sz w:val="24"/>
        </w:rPr>
      </w:pPr>
      <w:r>
        <w:rPr>
          <w:spacing w:val="-2"/>
          <w:sz w:val="24"/>
        </w:rPr>
        <w:t xml:space="preserve">Viser </w:t>
      </w:r>
      <w:r w:rsidR="00B65444">
        <w:rPr>
          <w:sz w:val="24"/>
        </w:rPr>
        <w:t>mangl</w:t>
      </w:r>
      <w:r>
        <w:rPr>
          <w:sz w:val="24"/>
        </w:rPr>
        <w:t>ende</w:t>
      </w:r>
      <w:r w:rsidR="00B65444">
        <w:rPr>
          <w:spacing w:val="-3"/>
          <w:sz w:val="24"/>
        </w:rPr>
        <w:t xml:space="preserve"> </w:t>
      </w:r>
      <w:r w:rsidR="00B65444">
        <w:rPr>
          <w:sz w:val="24"/>
        </w:rPr>
        <w:t>evne</w:t>
      </w:r>
      <w:r w:rsidR="00B65444">
        <w:rPr>
          <w:spacing w:val="-1"/>
          <w:sz w:val="24"/>
        </w:rPr>
        <w:t xml:space="preserve"> </w:t>
      </w:r>
      <w:r w:rsidR="00B65444">
        <w:rPr>
          <w:sz w:val="24"/>
        </w:rPr>
        <w:t>til</w:t>
      </w:r>
      <w:r w:rsidR="00B65444">
        <w:rPr>
          <w:spacing w:val="-3"/>
          <w:sz w:val="24"/>
        </w:rPr>
        <w:t xml:space="preserve"> </w:t>
      </w:r>
      <w:r w:rsidR="00B65444">
        <w:rPr>
          <w:sz w:val="24"/>
        </w:rPr>
        <w:t>å motta</w:t>
      </w:r>
      <w:r w:rsidR="00B65444">
        <w:rPr>
          <w:spacing w:val="-3"/>
          <w:sz w:val="24"/>
        </w:rPr>
        <w:t xml:space="preserve"> </w:t>
      </w:r>
      <w:r w:rsidR="00B65444">
        <w:rPr>
          <w:sz w:val="24"/>
        </w:rPr>
        <w:t>og</w:t>
      </w:r>
      <w:r w:rsidR="00B65444">
        <w:rPr>
          <w:spacing w:val="-5"/>
          <w:sz w:val="24"/>
        </w:rPr>
        <w:t xml:space="preserve"> </w:t>
      </w:r>
      <w:r w:rsidR="00B65444">
        <w:rPr>
          <w:sz w:val="24"/>
        </w:rPr>
        <w:t>forstå</w:t>
      </w:r>
      <w:r w:rsidR="00B65444">
        <w:rPr>
          <w:spacing w:val="-2"/>
          <w:sz w:val="24"/>
        </w:rPr>
        <w:t xml:space="preserve"> </w:t>
      </w:r>
      <w:r w:rsidR="00B65444">
        <w:rPr>
          <w:sz w:val="24"/>
        </w:rPr>
        <w:t>beskjeder</w:t>
      </w:r>
      <w:r w:rsidR="00B65444">
        <w:rPr>
          <w:spacing w:val="-1"/>
          <w:sz w:val="24"/>
        </w:rPr>
        <w:t xml:space="preserve"> </w:t>
      </w:r>
      <w:r w:rsidR="00B65444">
        <w:rPr>
          <w:sz w:val="24"/>
        </w:rPr>
        <w:t>som</w:t>
      </w:r>
      <w:r w:rsidR="00B65444">
        <w:rPr>
          <w:spacing w:val="-1"/>
          <w:sz w:val="24"/>
        </w:rPr>
        <w:t xml:space="preserve"> </w:t>
      </w:r>
      <w:r w:rsidR="00B65444">
        <w:rPr>
          <w:sz w:val="24"/>
        </w:rPr>
        <w:t>gis</w:t>
      </w:r>
    </w:p>
    <w:p w14:paraId="51970C11" w14:textId="29B6BB47" w:rsidR="0048394E" w:rsidRPr="00546292" w:rsidRDefault="00B65444" w:rsidP="005462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6292">
        <w:rPr>
          <w:sz w:val="24"/>
          <w:szCs w:val="24"/>
        </w:rPr>
        <w:t>Unnlater</w:t>
      </w:r>
      <w:r w:rsidRPr="00546292">
        <w:rPr>
          <w:spacing w:val="-6"/>
          <w:sz w:val="24"/>
          <w:szCs w:val="24"/>
        </w:rPr>
        <w:t xml:space="preserve"> </w:t>
      </w:r>
      <w:r w:rsidRPr="00546292">
        <w:rPr>
          <w:sz w:val="24"/>
          <w:szCs w:val="24"/>
        </w:rPr>
        <w:t>å</w:t>
      </w:r>
      <w:r w:rsidRPr="00546292">
        <w:rPr>
          <w:spacing w:val="-2"/>
          <w:sz w:val="24"/>
          <w:szCs w:val="24"/>
        </w:rPr>
        <w:t xml:space="preserve"> </w:t>
      </w:r>
      <w:r w:rsidRPr="00546292">
        <w:rPr>
          <w:sz w:val="24"/>
          <w:szCs w:val="24"/>
        </w:rPr>
        <w:t>informere,</w:t>
      </w:r>
      <w:r w:rsidRPr="00546292">
        <w:rPr>
          <w:spacing w:val="-2"/>
          <w:sz w:val="24"/>
          <w:szCs w:val="24"/>
        </w:rPr>
        <w:t xml:space="preserve"> </w:t>
      </w:r>
      <w:r w:rsidRPr="00546292">
        <w:rPr>
          <w:sz w:val="24"/>
          <w:szCs w:val="24"/>
        </w:rPr>
        <w:t>veilede</w:t>
      </w:r>
      <w:r w:rsidRPr="00546292">
        <w:rPr>
          <w:spacing w:val="-4"/>
          <w:sz w:val="24"/>
          <w:szCs w:val="24"/>
        </w:rPr>
        <w:t xml:space="preserve"> </w:t>
      </w:r>
      <w:r w:rsidRPr="00546292">
        <w:rPr>
          <w:sz w:val="24"/>
          <w:szCs w:val="24"/>
        </w:rPr>
        <w:t>og</w:t>
      </w:r>
      <w:r w:rsidRPr="00546292">
        <w:rPr>
          <w:spacing w:val="-4"/>
          <w:sz w:val="24"/>
          <w:szCs w:val="24"/>
        </w:rPr>
        <w:t xml:space="preserve"> </w:t>
      </w:r>
      <w:r w:rsidRPr="00546292">
        <w:rPr>
          <w:sz w:val="24"/>
          <w:szCs w:val="24"/>
        </w:rPr>
        <w:t>undervise</w:t>
      </w:r>
      <w:r w:rsidRPr="00546292">
        <w:rPr>
          <w:spacing w:val="-3"/>
          <w:sz w:val="24"/>
          <w:szCs w:val="24"/>
        </w:rPr>
        <w:t xml:space="preserve"> </w:t>
      </w:r>
      <w:r w:rsidRPr="00546292">
        <w:rPr>
          <w:sz w:val="24"/>
          <w:szCs w:val="24"/>
        </w:rPr>
        <w:t>pasienter,</w:t>
      </w:r>
      <w:r w:rsidRPr="00546292">
        <w:rPr>
          <w:spacing w:val="-5"/>
          <w:sz w:val="24"/>
          <w:szCs w:val="24"/>
        </w:rPr>
        <w:t xml:space="preserve"> </w:t>
      </w:r>
      <w:r w:rsidR="00A67BAB" w:rsidRPr="00546292">
        <w:rPr>
          <w:spacing w:val="-5"/>
          <w:sz w:val="24"/>
          <w:szCs w:val="24"/>
        </w:rPr>
        <w:t xml:space="preserve">brukere, </w:t>
      </w:r>
      <w:r w:rsidRPr="00546292">
        <w:rPr>
          <w:sz w:val="24"/>
          <w:szCs w:val="24"/>
        </w:rPr>
        <w:t>pårørende</w:t>
      </w:r>
      <w:r w:rsidRPr="00546292">
        <w:rPr>
          <w:spacing w:val="-2"/>
          <w:sz w:val="24"/>
          <w:szCs w:val="24"/>
        </w:rPr>
        <w:t xml:space="preserve"> </w:t>
      </w:r>
      <w:r w:rsidR="00232E62">
        <w:rPr>
          <w:spacing w:val="-2"/>
          <w:sz w:val="24"/>
          <w:szCs w:val="24"/>
        </w:rPr>
        <w:t xml:space="preserve">eller </w:t>
      </w:r>
      <w:r w:rsidR="0048394E" w:rsidRPr="00546292">
        <w:rPr>
          <w:sz w:val="24"/>
          <w:szCs w:val="24"/>
        </w:rPr>
        <w:t>relevant personell</w:t>
      </w:r>
    </w:p>
    <w:p w14:paraId="6A389D98" w14:textId="1D33EB4B" w:rsidR="00A137E2" w:rsidRDefault="009310B7" w:rsidP="00A67BAB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line="276" w:lineRule="auto"/>
        <w:ind w:left="938" w:hanging="361"/>
        <w:rPr>
          <w:sz w:val="24"/>
        </w:rPr>
      </w:pPr>
      <w:r>
        <w:rPr>
          <w:sz w:val="24"/>
        </w:rPr>
        <w:t xml:space="preserve">Viser </w:t>
      </w:r>
      <w:r w:rsidR="00B65444">
        <w:rPr>
          <w:sz w:val="24"/>
        </w:rPr>
        <w:t>mang</w:t>
      </w:r>
      <w:r>
        <w:rPr>
          <w:sz w:val="24"/>
        </w:rPr>
        <w:t>lende</w:t>
      </w:r>
      <w:r w:rsidR="00B65444">
        <w:rPr>
          <w:spacing w:val="-6"/>
          <w:sz w:val="24"/>
        </w:rPr>
        <w:t xml:space="preserve"> </w:t>
      </w:r>
      <w:r w:rsidR="00B65444">
        <w:rPr>
          <w:sz w:val="24"/>
        </w:rPr>
        <w:t>samarbeidsevne</w:t>
      </w:r>
    </w:p>
    <w:sectPr w:rsidR="00A137E2">
      <w:pgSz w:w="11910" w:h="16850"/>
      <w:pgMar w:top="2000" w:right="720" w:bottom="280" w:left="120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77903" w14:textId="77777777" w:rsidR="009A164E" w:rsidRDefault="009A164E">
      <w:r>
        <w:separator/>
      </w:r>
    </w:p>
  </w:endnote>
  <w:endnote w:type="continuationSeparator" w:id="0">
    <w:p w14:paraId="1A159269" w14:textId="77777777" w:rsidR="009A164E" w:rsidRDefault="009A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872F9" w14:textId="77777777" w:rsidR="009A164E" w:rsidRDefault="009A164E">
      <w:r>
        <w:separator/>
      </w:r>
    </w:p>
  </w:footnote>
  <w:footnote w:type="continuationSeparator" w:id="0">
    <w:p w14:paraId="00EC2A06" w14:textId="77777777" w:rsidR="009A164E" w:rsidRDefault="009A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09F8F" w14:textId="1EDF416D" w:rsidR="00A137E2" w:rsidRDefault="004839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59FFE4" wp14:editId="5EAA9909">
              <wp:simplePos x="0" y="0"/>
              <wp:positionH relativeFrom="page">
                <wp:posOffset>4133850</wp:posOffset>
              </wp:positionH>
              <wp:positionV relativeFrom="topMargin">
                <wp:align>bottom</wp:align>
              </wp:positionV>
              <wp:extent cx="2811780" cy="708660"/>
              <wp:effectExtent l="0" t="0" r="7620" b="152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A6EB9" w14:textId="77777777" w:rsidR="00A137E2" w:rsidRPr="0048394E" w:rsidRDefault="00B65444" w:rsidP="0048394E">
                          <w:pPr>
                            <w:spacing w:line="345" w:lineRule="exact"/>
                            <w:ind w:left="6" w:right="6"/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</w:pPr>
                          <w:r w:rsidRPr="0048394E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>Avdeling</w:t>
                          </w:r>
                          <w:r w:rsidRPr="0048394E">
                            <w:rPr>
                              <w:rFonts w:ascii="Calibri"/>
                              <w:color w:val="0070C0"/>
                              <w:spacing w:val="-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8394E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>helse-</w:t>
                          </w:r>
                          <w:r w:rsidRPr="0048394E">
                            <w:rPr>
                              <w:rFonts w:ascii="Calibri"/>
                              <w:color w:val="0070C0"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8394E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>og</w:t>
                          </w:r>
                          <w:r w:rsidRPr="0048394E">
                            <w:rPr>
                              <w:rFonts w:ascii="Calibri"/>
                              <w:color w:val="0070C0"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8394E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>sosialfag</w:t>
                          </w:r>
                        </w:p>
                        <w:p w14:paraId="78367F14" w14:textId="6BF2D7B1" w:rsidR="00A137E2" w:rsidRPr="0048394E" w:rsidRDefault="00B65444" w:rsidP="0048394E">
                          <w:pPr>
                            <w:ind w:left="6" w:right="5"/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</w:pPr>
                          <w:r w:rsidRPr="0048394E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>Bachelor</w:t>
                          </w:r>
                          <w:r w:rsidRPr="0048394E">
                            <w:rPr>
                              <w:rFonts w:ascii="Calibri"/>
                              <w:color w:val="0070C0"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8394E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>i</w:t>
                          </w:r>
                          <w:r w:rsidRPr="0048394E">
                            <w:rPr>
                              <w:rFonts w:ascii="Calibri"/>
                              <w:color w:val="0070C0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8394E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>sykeplei</w:t>
                          </w:r>
                          <w:r w:rsidR="003300B4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>e,</w:t>
                          </w:r>
                          <w:r w:rsidR="0048394E" w:rsidRPr="0048394E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 xml:space="preserve"> vernepleie</w:t>
                          </w:r>
                          <w:r w:rsidR="003300B4">
                            <w:rPr>
                              <w:rFonts w:ascii="Calibri"/>
                              <w:color w:val="0070C0"/>
                              <w:sz w:val="32"/>
                              <w:szCs w:val="32"/>
                            </w:rPr>
                            <w:t xml:space="preserve"> og paramedisin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9FF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5.5pt;margin-top:0;width:221.4pt;height:5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" filled="f" stroked="f">
              <v:textbox inset="0,0,0,0">
                <w:txbxContent>
                  <w:p w14:paraId="51BA6EB9" w14:textId="77777777" w:rsidR="00A137E2" w:rsidRPr="0048394E" w:rsidRDefault="00B65444" w:rsidP="0048394E">
                    <w:pPr>
                      <w:spacing w:line="345" w:lineRule="exact"/>
                      <w:ind w:left="6" w:right="6"/>
                      <w:rPr>
                        <w:rFonts w:ascii="Calibri"/>
                        <w:color w:val="0070C0"/>
                        <w:sz w:val="32"/>
                        <w:szCs w:val="32"/>
                      </w:rPr>
                    </w:pPr>
                    <w:r w:rsidRPr="0048394E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>Avdeling</w:t>
                    </w:r>
                    <w:r w:rsidRPr="0048394E">
                      <w:rPr>
                        <w:rFonts w:ascii="Calibri"/>
                        <w:color w:val="0070C0"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48394E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>helse-</w:t>
                    </w:r>
                    <w:r w:rsidRPr="0048394E">
                      <w:rPr>
                        <w:rFonts w:ascii="Calibri"/>
                        <w:color w:val="0070C0"/>
                        <w:spacing w:val="-4"/>
                        <w:sz w:val="32"/>
                        <w:szCs w:val="32"/>
                      </w:rPr>
                      <w:t xml:space="preserve"> </w:t>
                    </w:r>
                    <w:r w:rsidRPr="0048394E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>og</w:t>
                    </w:r>
                    <w:r w:rsidRPr="0048394E">
                      <w:rPr>
                        <w:rFonts w:ascii="Calibri"/>
                        <w:color w:val="0070C0"/>
                        <w:spacing w:val="-2"/>
                        <w:sz w:val="32"/>
                        <w:szCs w:val="32"/>
                      </w:rPr>
                      <w:t xml:space="preserve"> </w:t>
                    </w:r>
                    <w:r w:rsidRPr="0048394E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>sosialfag</w:t>
                    </w:r>
                  </w:p>
                  <w:p w14:paraId="78367F14" w14:textId="6BF2D7B1" w:rsidR="00A137E2" w:rsidRPr="0048394E" w:rsidRDefault="00B65444" w:rsidP="0048394E">
                    <w:pPr>
                      <w:ind w:left="6" w:right="5"/>
                      <w:rPr>
                        <w:rFonts w:ascii="Calibri"/>
                        <w:color w:val="0070C0"/>
                        <w:sz w:val="32"/>
                        <w:szCs w:val="32"/>
                      </w:rPr>
                    </w:pPr>
                    <w:r w:rsidRPr="0048394E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>Bachelor</w:t>
                    </w:r>
                    <w:r w:rsidRPr="0048394E">
                      <w:rPr>
                        <w:rFonts w:ascii="Calibri"/>
                        <w:color w:val="0070C0"/>
                        <w:spacing w:val="-3"/>
                        <w:sz w:val="32"/>
                        <w:szCs w:val="32"/>
                      </w:rPr>
                      <w:t xml:space="preserve"> </w:t>
                    </w:r>
                    <w:r w:rsidRPr="0048394E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>i</w:t>
                    </w:r>
                    <w:r w:rsidRPr="0048394E">
                      <w:rPr>
                        <w:rFonts w:ascii="Calibri"/>
                        <w:color w:val="0070C0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48394E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>sykeplei</w:t>
                    </w:r>
                    <w:r w:rsidR="003300B4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>e,</w:t>
                    </w:r>
                    <w:r w:rsidR="0048394E" w:rsidRPr="0048394E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 xml:space="preserve"> vernepleie</w:t>
                    </w:r>
                    <w:r w:rsidR="003300B4">
                      <w:rPr>
                        <w:rFonts w:ascii="Calibri"/>
                        <w:color w:val="0070C0"/>
                        <w:sz w:val="32"/>
                        <w:szCs w:val="32"/>
                      </w:rPr>
                      <w:t xml:space="preserve"> og paramedisin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65444">
      <w:rPr>
        <w:noProof/>
      </w:rPr>
      <w:drawing>
        <wp:anchor distT="0" distB="0" distL="0" distR="0" simplePos="0" relativeHeight="251657216" behindDoc="1" locked="0" layoutInCell="1" allowOverlap="1" wp14:anchorId="0776A18B" wp14:editId="76E76646">
          <wp:simplePos x="0" y="0"/>
          <wp:positionH relativeFrom="page">
            <wp:posOffset>900430</wp:posOffset>
          </wp:positionH>
          <wp:positionV relativeFrom="page">
            <wp:posOffset>632459</wp:posOffset>
          </wp:positionV>
          <wp:extent cx="2609217" cy="638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9217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D772A"/>
    <w:multiLevelType w:val="hybridMultilevel"/>
    <w:tmpl w:val="6576DB20"/>
    <w:lvl w:ilvl="0" w:tplc="1B28574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FC5E4736">
      <w:numFmt w:val="bullet"/>
      <w:lvlText w:val=""/>
      <w:lvlJc w:val="left"/>
      <w:pPr>
        <w:ind w:left="931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2" w:tplc="5B74E4A4">
      <w:numFmt w:val="bullet"/>
      <w:lvlText w:val="•"/>
      <w:lvlJc w:val="left"/>
      <w:pPr>
        <w:ind w:left="1945" w:hanging="356"/>
      </w:pPr>
      <w:rPr>
        <w:rFonts w:hint="default"/>
        <w:lang w:val="nb" w:eastAsia="en-US" w:bidi="ar-SA"/>
      </w:rPr>
    </w:lvl>
    <w:lvl w:ilvl="3" w:tplc="FFD67F18">
      <w:numFmt w:val="bullet"/>
      <w:lvlText w:val="•"/>
      <w:lvlJc w:val="left"/>
      <w:pPr>
        <w:ind w:left="2950" w:hanging="356"/>
      </w:pPr>
      <w:rPr>
        <w:rFonts w:hint="default"/>
        <w:lang w:val="nb" w:eastAsia="en-US" w:bidi="ar-SA"/>
      </w:rPr>
    </w:lvl>
    <w:lvl w:ilvl="4" w:tplc="47F87328">
      <w:numFmt w:val="bullet"/>
      <w:lvlText w:val="•"/>
      <w:lvlJc w:val="left"/>
      <w:pPr>
        <w:ind w:left="3955" w:hanging="356"/>
      </w:pPr>
      <w:rPr>
        <w:rFonts w:hint="default"/>
        <w:lang w:val="nb" w:eastAsia="en-US" w:bidi="ar-SA"/>
      </w:rPr>
    </w:lvl>
    <w:lvl w:ilvl="5" w:tplc="30D85CA2">
      <w:numFmt w:val="bullet"/>
      <w:lvlText w:val="•"/>
      <w:lvlJc w:val="left"/>
      <w:pPr>
        <w:ind w:left="4960" w:hanging="356"/>
      </w:pPr>
      <w:rPr>
        <w:rFonts w:hint="default"/>
        <w:lang w:val="nb" w:eastAsia="en-US" w:bidi="ar-SA"/>
      </w:rPr>
    </w:lvl>
    <w:lvl w:ilvl="6" w:tplc="2C4A604C">
      <w:numFmt w:val="bullet"/>
      <w:lvlText w:val="•"/>
      <w:lvlJc w:val="left"/>
      <w:pPr>
        <w:ind w:left="5965" w:hanging="356"/>
      </w:pPr>
      <w:rPr>
        <w:rFonts w:hint="default"/>
        <w:lang w:val="nb" w:eastAsia="en-US" w:bidi="ar-SA"/>
      </w:rPr>
    </w:lvl>
    <w:lvl w:ilvl="7" w:tplc="9EE64F96">
      <w:numFmt w:val="bullet"/>
      <w:lvlText w:val="•"/>
      <w:lvlJc w:val="left"/>
      <w:pPr>
        <w:ind w:left="6970" w:hanging="356"/>
      </w:pPr>
      <w:rPr>
        <w:rFonts w:hint="default"/>
        <w:lang w:val="nb" w:eastAsia="en-US" w:bidi="ar-SA"/>
      </w:rPr>
    </w:lvl>
    <w:lvl w:ilvl="8" w:tplc="B260849A">
      <w:numFmt w:val="bullet"/>
      <w:lvlText w:val="•"/>
      <w:lvlJc w:val="left"/>
      <w:pPr>
        <w:ind w:left="7976" w:hanging="356"/>
      </w:pPr>
      <w:rPr>
        <w:rFonts w:hint="default"/>
        <w:lang w:val="nb" w:eastAsia="en-US" w:bidi="ar-SA"/>
      </w:rPr>
    </w:lvl>
  </w:abstractNum>
  <w:num w:numId="1" w16cid:durableId="54506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E2"/>
    <w:rsid w:val="001D4394"/>
    <w:rsid w:val="001D5C21"/>
    <w:rsid w:val="00232E62"/>
    <w:rsid w:val="003300B4"/>
    <w:rsid w:val="003B582C"/>
    <w:rsid w:val="0048394E"/>
    <w:rsid w:val="004B2B51"/>
    <w:rsid w:val="004F383E"/>
    <w:rsid w:val="00546292"/>
    <w:rsid w:val="005613CB"/>
    <w:rsid w:val="006D7382"/>
    <w:rsid w:val="007058AB"/>
    <w:rsid w:val="007769BF"/>
    <w:rsid w:val="007A3892"/>
    <w:rsid w:val="009310B7"/>
    <w:rsid w:val="009A164E"/>
    <w:rsid w:val="00A137E2"/>
    <w:rsid w:val="00A67BAB"/>
    <w:rsid w:val="00B65444"/>
    <w:rsid w:val="00CB34AE"/>
    <w:rsid w:val="00D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24FAC"/>
  <w15:docId w15:val="{226FF66E-59B0-412C-BD1E-8260DF0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18"/>
    </w:pPr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CB"/>
    <w:rPr>
      <w:rFonts w:ascii="Arial" w:eastAsia="Arial" w:hAnsi="Arial" w:cs="Arial"/>
      <w:lang w:val="nb"/>
    </w:rPr>
  </w:style>
  <w:style w:type="paragraph" w:styleId="Footer">
    <w:name w:val="footer"/>
    <w:basedOn w:val="Normal"/>
    <w:link w:val="FooterChar"/>
    <w:uiPriority w:val="99"/>
    <w:unhideWhenUsed/>
    <w:rsid w:val="00561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CB"/>
    <w:rPr>
      <w:rFonts w:ascii="Arial" w:eastAsia="Arial" w:hAnsi="Arial" w:cs="Arial"/>
      <w:lang w:val="n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94"/>
    <w:rPr>
      <w:rFonts w:ascii="Segoe UI" w:eastAsia="Arial" w:hAnsi="Segoe UI" w:cs="Segoe UI"/>
      <w:sz w:val="18"/>
      <w:szCs w:val="18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F. Amdam</dc:creator>
  <cp:lastModifiedBy>Ole Kristian Brones Berg</cp:lastModifiedBy>
  <cp:revision>2</cp:revision>
  <cp:lastPrinted>2021-09-01T12:30:00Z</cp:lastPrinted>
  <dcterms:created xsi:type="dcterms:W3CDTF">2024-05-02T12:12:00Z</dcterms:created>
  <dcterms:modified xsi:type="dcterms:W3CDTF">2024-05-02T12:12:00Z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